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C4001" w:rsidRPr="00320E22" w:rsidTr="006D77C4">
        <w:tc>
          <w:tcPr>
            <w:tcW w:w="4785" w:type="dxa"/>
          </w:tcPr>
          <w:p w:rsidR="009C4001" w:rsidRPr="003A2173" w:rsidRDefault="009C4001" w:rsidP="00E152B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C4001" w:rsidRPr="004B55AF" w:rsidRDefault="003D754E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9C4001"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001" w:rsidRPr="00320E22" w:rsidRDefault="009A2860" w:rsidP="009C40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A76904" w:rsidRDefault="00A76904" w:rsidP="009E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A76904" w:rsidTr="00A76904">
        <w:tc>
          <w:tcPr>
            <w:tcW w:w="5920" w:type="dxa"/>
          </w:tcPr>
          <w:p w:rsidR="00A76904" w:rsidRDefault="00A76904" w:rsidP="00A7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Соль-Илецкого городского округа от  30.03.2016 № 882-п «О противодействии коррупции в</w:t>
            </w:r>
            <w:r w:rsidR="00F3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Соль-Илецком городском округе на 2016-2019 годы»</w:t>
            </w:r>
          </w:p>
          <w:p w:rsidR="00A76904" w:rsidRDefault="00A76904" w:rsidP="009E5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A76904" w:rsidRDefault="00A76904" w:rsidP="009E5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904" w:rsidRDefault="00A76904" w:rsidP="009E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54E" w:rsidRDefault="003D754E" w:rsidP="0058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A77" w:rsidRDefault="00E44EBD" w:rsidP="003D75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BAD">
        <w:rPr>
          <w:rFonts w:ascii="Times New Roman" w:hAnsi="Times New Roman" w:cs="Times New Roman"/>
          <w:sz w:val="28"/>
        </w:rPr>
        <w:t xml:space="preserve">В соответствии с </w:t>
      </w:r>
      <w:r w:rsidR="000A7A77" w:rsidRPr="000A7A7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РФ, Уставом муниципального образования Соль-Илецкий городской округ, </w:t>
      </w:r>
      <w:r w:rsidR="000A7A77" w:rsidRPr="000A7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 муниципального образования Соль-Илецкого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постановлением администрации Соль-Илецкого городского округа от 25.02.2016 № 411-п «Об утверждении перечня муниципальных программ муниципального образовани</w:t>
      </w:r>
      <w:r w:rsidR="009A2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Соль-Илецкий городской округ» постановляю:</w:t>
      </w:r>
    </w:p>
    <w:p w:rsidR="009A2860" w:rsidRDefault="009A2860" w:rsidP="003D75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76EB" w:rsidRPr="008B76EB" w:rsidRDefault="008B76EB" w:rsidP="008B76EB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6EB">
        <w:rPr>
          <w:rFonts w:ascii="Times New Roman" w:hAnsi="Times New Roman" w:cs="Times New Roman"/>
          <w:sz w:val="28"/>
          <w:szCs w:val="28"/>
        </w:rPr>
        <w:t>Внести изменения в название постановления администрации Соль-Илецкий городской округ от 30.03.2016 № 882-п «О противодействии коррупции вСоль-Илецком городском округе на 2016-2019 годы»</w:t>
      </w:r>
      <w:r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 «</w:t>
      </w:r>
      <w:r w:rsidRPr="008B76EB">
        <w:rPr>
          <w:rFonts w:ascii="Times New Roman" w:hAnsi="Times New Roman" w:cs="Times New Roman"/>
          <w:sz w:val="28"/>
          <w:szCs w:val="28"/>
        </w:rPr>
        <w:t>О противодействии коррупции в Соль-Илецком городском округе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76EB" w:rsidRPr="00001C6B" w:rsidRDefault="008B76EB" w:rsidP="008B76EB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6B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Соль-Илецкого городского округа от  30.03.2016 № 882-п «О противодействии коррупции в Соль-Илецком городском округе </w:t>
      </w:r>
      <w:r w:rsidRPr="00001C6B">
        <w:rPr>
          <w:rFonts w:ascii="Times New Roman" w:hAnsi="Times New Roman" w:cs="Times New Roman"/>
          <w:sz w:val="28"/>
          <w:szCs w:val="28"/>
        </w:rPr>
        <w:lastRenderedPageBreak/>
        <w:t xml:space="preserve">на2016-2019 годы» </w:t>
      </w:r>
      <w:r w:rsidRPr="00001C6B">
        <w:rPr>
          <w:rFonts w:ascii="Times New Roman" w:hAnsi="Times New Roman" w:cs="Times New Roman"/>
          <w:bCs/>
          <w:sz w:val="28"/>
          <w:szCs w:val="28"/>
        </w:rPr>
        <w:t xml:space="preserve">и изложить его в новой редакции </w:t>
      </w:r>
      <w:r w:rsidRPr="00001C6B">
        <w:rPr>
          <w:rFonts w:ascii="Times New Roman" w:hAnsi="Times New Roman" w:cs="Times New Roman"/>
          <w:sz w:val="28"/>
          <w:szCs w:val="28"/>
        </w:rPr>
        <w:t>согласно  приложению  к настоящему постановлению.</w:t>
      </w:r>
    </w:p>
    <w:p w:rsidR="009C4001" w:rsidRDefault="008B76EB" w:rsidP="00001C6B">
      <w:pPr>
        <w:pStyle w:val="1"/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3</w:t>
      </w:r>
      <w:r w:rsidR="00001C6B">
        <w:rPr>
          <w:rFonts w:ascii="Times New Roman" w:hAnsi="Times New Roman"/>
          <w:b w:val="0"/>
          <w:sz w:val="28"/>
          <w:szCs w:val="28"/>
        </w:rPr>
        <w:t xml:space="preserve">. </w:t>
      </w:r>
      <w:r w:rsidR="009C4001" w:rsidRPr="00320E22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001C6B">
        <w:rPr>
          <w:rFonts w:ascii="Times New Roman" w:hAnsi="Times New Roman"/>
          <w:b w:val="0"/>
          <w:sz w:val="28"/>
          <w:szCs w:val="28"/>
        </w:rPr>
        <w:t xml:space="preserve">возложить на </w:t>
      </w:r>
      <w:r w:rsidR="00794EDD">
        <w:rPr>
          <w:rFonts w:ascii="Times New Roman" w:hAnsi="Times New Roman"/>
          <w:b w:val="0"/>
          <w:sz w:val="28"/>
          <w:szCs w:val="28"/>
        </w:rPr>
        <w:t>заместителя главы администрации Соль-Илецкого городского округа – руководителя аппарата В.М.Немича</w:t>
      </w:r>
      <w:r w:rsidR="009C4001" w:rsidRPr="00320E22">
        <w:rPr>
          <w:rFonts w:ascii="Times New Roman" w:hAnsi="Times New Roman"/>
          <w:b w:val="0"/>
          <w:sz w:val="28"/>
          <w:szCs w:val="28"/>
        </w:rPr>
        <w:t>.</w:t>
      </w:r>
    </w:p>
    <w:p w:rsidR="009C4001" w:rsidRPr="00320E22" w:rsidRDefault="009C4001" w:rsidP="00794ED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3. </w:t>
      </w:r>
      <w:r w:rsidRPr="00320E22">
        <w:rPr>
          <w:rFonts w:ascii="Times New Roman" w:hAnsi="Times New Roman" w:cs="Times New Roman"/>
          <w:spacing w:val="-6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31CD5" w:rsidRDefault="00431CD5" w:rsidP="00583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B2" w:rsidRDefault="004810B2" w:rsidP="00583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1504"/>
        <w:gridCol w:w="2004"/>
      </w:tblGrid>
      <w:tr w:rsidR="00CB4D97" w:rsidRPr="00CB4D97" w:rsidTr="002C053C">
        <w:trPr>
          <w:trHeight w:val="396"/>
        </w:trPr>
        <w:tc>
          <w:tcPr>
            <w:tcW w:w="3167" w:type="pct"/>
          </w:tcPr>
          <w:p w:rsidR="004810B2" w:rsidRDefault="004810B2" w:rsidP="00481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CB4D97" w:rsidRPr="00CB4D97" w:rsidRDefault="004810B2" w:rsidP="00481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786" w:type="pct"/>
          </w:tcPr>
          <w:p w:rsidR="00CB4D97" w:rsidRPr="00CB4D97" w:rsidRDefault="00CB4D97" w:rsidP="00583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CB4D97" w:rsidRPr="00CB4D97" w:rsidRDefault="00CB4D97" w:rsidP="0058318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97" w:rsidRPr="00CB4D97" w:rsidRDefault="004810B2" w:rsidP="0058318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</w:p>
        </w:tc>
      </w:tr>
      <w:tr w:rsidR="002C053C" w:rsidRPr="00CB4D97" w:rsidTr="002C053C">
        <w:trPr>
          <w:trHeight w:val="396"/>
        </w:trPr>
        <w:tc>
          <w:tcPr>
            <w:tcW w:w="3167" w:type="pct"/>
          </w:tcPr>
          <w:p w:rsidR="002C053C" w:rsidRDefault="002C053C" w:rsidP="00481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</w:tcPr>
          <w:p w:rsidR="002C053C" w:rsidRPr="00CB4D97" w:rsidRDefault="002C053C" w:rsidP="00583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2C053C" w:rsidRPr="00CB4D97" w:rsidRDefault="002C053C" w:rsidP="002C05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484" w:rsidRDefault="00084484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6EB" w:rsidRDefault="008B76EB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484" w:rsidRDefault="00084484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E4" w:rsidRDefault="00B614E4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351" w:rsidRDefault="00657351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351" w:rsidRDefault="00657351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351" w:rsidRDefault="00657351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E4" w:rsidRDefault="00B614E4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E4" w:rsidRDefault="00B614E4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D5" w:rsidRPr="009D342A" w:rsidRDefault="00431CD5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42A">
        <w:rPr>
          <w:rFonts w:ascii="Times New Roman" w:eastAsia="Times New Roman" w:hAnsi="Times New Roman" w:cs="Times New Roman"/>
          <w:sz w:val="24"/>
          <w:szCs w:val="24"/>
        </w:rPr>
        <w:t xml:space="preserve">Разослано: в прокуратуру, </w:t>
      </w:r>
      <w:r w:rsidR="00A47BA1">
        <w:rPr>
          <w:rFonts w:ascii="Times New Roman" w:hAnsi="Times New Roman" w:cs="Times New Roman"/>
          <w:sz w:val="24"/>
          <w:szCs w:val="24"/>
        </w:rPr>
        <w:t>организационный отдел</w:t>
      </w:r>
      <w:r w:rsidRPr="009D342A">
        <w:rPr>
          <w:rFonts w:ascii="Times New Roman" w:hAnsi="Times New Roman" w:cs="Times New Roman"/>
          <w:sz w:val="24"/>
          <w:szCs w:val="24"/>
        </w:rPr>
        <w:t xml:space="preserve">, </w:t>
      </w:r>
      <w:r w:rsidRPr="009D342A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9C4001" w:rsidRPr="00320E22" w:rsidRDefault="009C4001" w:rsidP="009C4001">
      <w:pPr>
        <w:rPr>
          <w:rFonts w:ascii="Times New Roman" w:hAnsi="Times New Roman" w:cs="Times New Roman"/>
          <w:sz w:val="28"/>
          <w:szCs w:val="28"/>
        </w:rPr>
        <w:sectPr w:rsidR="009C4001" w:rsidRPr="00320E22" w:rsidSect="00794EDD">
          <w:head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9606" w:type="dxa"/>
        <w:tblLook w:val="04A0"/>
      </w:tblPr>
      <w:tblGrid>
        <w:gridCol w:w="4219"/>
        <w:gridCol w:w="5387"/>
      </w:tblGrid>
      <w:tr w:rsidR="009C4001" w:rsidRPr="00320E22" w:rsidTr="006D77C4">
        <w:trPr>
          <w:trHeight w:val="1391"/>
        </w:trPr>
        <w:tc>
          <w:tcPr>
            <w:tcW w:w="4219" w:type="dxa"/>
          </w:tcPr>
          <w:p w:rsidR="009C4001" w:rsidRPr="0030003E" w:rsidRDefault="009C4001" w:rsidP="006D7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4001" w:rsidRPr="0030003E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03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постановлениюадминистрации </w:t>
            </w:r>
            <w:r w:rsidR="00431CD5" w:rsidRPr="0030003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  <w:p w:rsidR="009C4001" w:rsidRPr="0030003E" w:rsidRDefault="00C01BCA" w:rsidP="00481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03E">
              <w:rPr>
                <w:rFonts w:ascii="Times New Roman" w:hAnsi="Times New Roman" w:cs="Times New Roman"/>
                <w:sz w:val="28"/>
                <w:szCs w:val="28"/>
              </w:rPr>
              <w:t>от _________№________</w:t>
            </w:r>
          </w:p>
        </w:tc>
      </w:tr>
    </w:tbl>
    <w:p w:rsidR="009C4001" w:rsidRPr="00320E22" w:rsidRDefault="009C4001" w:rsidP="009C40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6"/>
      <w:bookmarkEnd w:id="0"/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 в Соль-Илецком</w:t>
      </w:r>
    </w:p>
    <w:p w:rsidR="00C769AD" w:rsidRPr="00C769AD" w:rsidRDefault="00E8094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городском округе на 2016-2020</w:t>
      </w:r>
      <w:r w:rsidR="00C769AD" w:rsidRPr="00C769AD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«О противодействии коррупции 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вСоль-Илецк</w:t>
      </w:r>
      <w:r w:rsidR="00E8094D">
        <w:rPr>
          <w:rFonts w:ascii="Times New Roman" w:eastAsia="Times New Roman" w:hAnsi="Times New Roman" w:cs="Times New Roman"/>
          <w:sz w:val="28"/>
          <w:szCs w:val="28"/>
        </w:rPr>
        <w:t>ом городском округе на 2016-2020</w:t>
      </w: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02"/>
      </w:tblGrid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C769AD" w:rsidRPr="00C769AD" w:rsidRDefault="00507739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Организационный отдел </w:t>
            </w:r>
            <w:r w:rsidR="00C769AD"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образования Соль-Илецкий городской округ 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комплекса мероприятий по недопущению проявлений коррупции в муниципальном образовании,  совершенствование системы противодействия коррупции на территории Соль-Илецкого городского округа .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1.Обеспечение правовых и организационных мер, направленных на противодействие коррупции;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2.Совершенствование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3.Противодействие коррупции в сфере закупок товаров, работ, услуг для муниципальных нужд;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4.Организация антикоррупционного образования и пропаганды, формирование нетерпимого отношения к коррупции;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5. Противодействие коррупции в сферах, где наиболее высоки коррупционные риски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202" w:type="dxa"/>
            <w:shd w:val="clear" w:color="auto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факторов,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оказываемых муниципальных услуг, по которым разработаны административные регламенты, от общего числа предоставляемых муниципальных услуг,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нарушений законодательства в сфере закупок товаров, работ, услуг для обеспечения муниципальных нужд;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антикоррупционной направленности кадровой политики в органах местного самоуправления (да/нет)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коррупционных правонарушений;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проведенных мероприятий по вопросам противодействия коррупции, (ед.);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установленных фактов коррупции от общего количества жалоб и обращений граждан, поступивших за отчетный период, (%);</w:t>
            </w:r>
          </w:p>
          <w:p w:rsidR="00C769AD" w:rsidRPr="00C769AD" w:rsidRDefault="00C769AD" w:rsidP="00C769A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размещение на сайте администрации муниципального образования Программы по противодействию коррупции и отчета о ее выполнении, (да/нет)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2016-2019 годы, реализуется одним этапом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бюджетных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2016г.- 35 тыс. рублей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2017г.- 50 тыс. рублей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2018 г.- 50 тыс. рублей</w:t>
            </w:r>
          </w:p>
          <w:p w:rsid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2019г.-50 тыс.рублей</w:t>
            </w:r>
          </w:p>
          <w:p w:rsidR="00E8094D" w:rsidRPr="00C769AD" w:rsidRDefault="00E8094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2020 г.- 50 тыс.рублей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Ожидаемые результаты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отсутствие коррупциогенных факторов в муниципальных  нормативных правовых актах администрации Соль-Илецкого городского округа;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 обеспечение прозрачности принятия муниципальных нормативных правовых актов администрации Соль-Илецкого городского округа;</w:t>
            </w:r>
          </w:p>
          <w:p w:rsidR="00C769AD" w:rsidRPr="00C769AD" w:rsidRDefault="00C769AD" w:rsidP="00C769A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укрепление доверия населения округа к органам  местного самоуправления, их должностным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лицам;                                       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-совершенствование антикоррупционной направленности     кадровой политики в администрации Соль-Илецкого городского округа;           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совершенствование механизма антикоррупционного      мониторинга в администрации Соль-Илецкого городского округа;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привлечение общественности к проблеме противодействия   коррупции;                                   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обеспечение максимальной доступности  муниципальных услуг для населения Соль-Илецкого городского  округа;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лицами.</w:t>
            </w:r>
          </w:p>
        </w:tc>
      </w:tr>
    </w:tbl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1 . Общая характеристика муниципальной программы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Соль-Илецкий городской округ 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9" w:history="1">
        <w:r w:rsidRPr="00C769A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от 25.12.2008 N 273-ФЗ "О противодействии коррупции",   </w:t>
      </w:r>
      <w:hyperlink r:id="rId10" w:history="1">
        <w:r w:rsidRPr="00C769A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от 15.09.2008 N 2369/497-IV-ОЗ "О противодействии коррупции в Оренбургской области".</w:t>
      </w:r>
    </w:p>
    <w:p w:rsidR="00C769AD" w:rsidRPr="00C769AD" w:rsidRDefault="00C769AD" w:rsidP="00976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 Соль-Илецкого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Одним из направлений антикоррупционной политики в органах местного самоуправления Соль-Илецкого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Данные антикоррупционного мониторинга обобщаются и направляются в Правительство Оренбургской области в целях проведения единой антикоррупционной политики в области.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антикоррупционного мониторинга не выявлено   фактов злоупотребления муниципальными служащими служебным положением, предусматривающих административную и дисциплинарную ответственность.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противодействия коррупции в органах местного самоуправления Соль-Илецкого городского округа освещается в СМИ, все муниципальные нормативные правовые акты администрации Соль-Илецкого городского округа  размещаются на официальном сайте муниципального образования Соль-Илецкий городской округ в сети "Интернет".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прозрачности деятельности администрации Соль-Илецкого городского округа и ее структурных подразделений в рамках Федерального </w:t>
      </w:r>
      <w:hyperlink r:id="rId11" w:history="1">
        <w:r w:rsidRPr="00C769A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Соль-Илецкий городской округ в сети "Интернет".</w:t>
      </w: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В администрации   Соль-Илецкого городского округа организованы и обеспечиваются меры антикоррупционной направленности при размещении муниципального заказа.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Несмотря на выше указанное,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Настоящая Программа является   составной частью антикоррупционной политики на территории муниципального образования Соль-Илецкий  городской округ Оренбургской области, она определяет комплекс специальных мер, направленных на противодействие коррупции на территории Соль-Илецкого городского округа.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69AD"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  <w:t>Приоритеты муниципальной политики в сфере реализации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  <w:t>муниципальной программы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ab/>
        <w:t>Профилактика коррупции осуществляется на следующих основных принципах: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приоритета профилактических мер, направленных на искоренение условий, порождающих коррупцию;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обеспечения необходимой правовой регламентации деятельности органов местного самоуправления, гласности такой деятельности, общественного контроля за ней;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приоритета защиты прав и законных интересов физических и юридических лиц;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взаимодействия органов местного самоуправления и общества в сфере профилактики коррупции.</w:t>
      </w:r>
    </w:p>
    <w:p w:rsidR="00C769AD" w:rsidRPr="00C769AD" w:rsidRDefault="00C769AD" w:rsidP="00C769AD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Перечень показателей (индикаторов) муниципальной программы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/>
          <w:bCs/>
          <w:color w:val="393939"/>
          <w:spacing w:val="-3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является:  Осуществление комплекса мероприятий по недопущению проявлений коррупции в муниципальном образовании,  совершенствование системы противодействия коррупции на территории Соль-Илецкого городского округа.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РезультатыработыпореализацииПрограммыбудутоцениватьсяпоследующимцелевымпоказателям</w:t>
      </w:r>
      <w:r w:rsidRPr="00C769AD">
        <w:rPr>
          <w:rFonts w:ascii="Bell MT" w:eastAsia="Calibri" w:hAnsi="Bell MT" w:cs="Times New Roman"/>
          <w:sz w:val="28"/>
          <w:szCs w:val="28"/>
          <w:lang w:eastAsia="en-US"/>
        </w:rPr>
        <w:t xml:space="preserve"> (</w:t>
      </w: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индикаторам</w:t>
      </w:r>
      <w:r w:rsidRPr="00C769AD">
        <w:rPr>
          <w:rFonts w:ascii="Bell MT" w:eastAsia="Calibri" w:hAnsi="Bell MT" w:cs="Times New Roman"/>
          <w:sz w:val="28"/>
          <w:szCs w:val="28"/>
          <w:lang w:eastAsia="en-US"/>
        </w:rPr>
        <w:t>):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оказываемых муниципальных услуг, по которым разработаны административные регламенты, от общего числа предоставляемых муниципальных услуг,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количество  нарушений законодательства в сфере закупок товаров, работ, услуг для обеспечения муниципальных нужд;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совершенствование антикоррупционной направленности кадровой политики в органах местного самоуправления,(да/нет)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Arial"/>
          <w:sz w:val="28"/>
          <w:szCs w:val="28"/>
        </w:rPr>
        <w:t>- количество коррупционных правонарушений;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количество проведенных семинаров (мероприятий) по вопросам противодействия коррупции, (ед.);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установленных фактов коррупции от общего количества жалоб и обращений граждан, поступивших за отчетный период,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размещение на сайте администрации муниципального образования Программы по противодействию коррупции и отчета о ее выполнении, (да/нет).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 в приложении № 2 к настоящей Программе.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  <w:sectPr w:rsidR="00C769AD" w:rsidRPr="00C769AD" w:rsidSect="00E152B7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769AD" w:rsidRPr="00C769AD" w:rsidRDefault="00C769AD" w:rsidP="00C769AD">
      <w:pPr>
        <w:pageBreakBefore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к </w:t>
      </w:r>
      <w:r w:rsidRPr="00C769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программе</w:t>
      </w:r>
    </w:p>
    <w:p w:rsidR="00C769AD" w:rsidRPr="00C769AD" w:rsidRDefault="00C769AD" w:rsidP="00C769AD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 в Соль-Илецком</w:t>
      </w:r>
    </w:p>
    <w:p w:rsidR="00C769AD" w:rsidRPr="00C769AD" w:rsidRDefault="00C01BCA" w:rsidP="00C769AD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городском округе на 2016-2020</w:t>
      </w:r>
      <w:r w:rsidR="00C769AD" w:rsidRPr="00C769AD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4.Перечень основных мероприятий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C769AD" w:rsidRPr="00C769AD" w:rsidTr="00E152B7">
        <w:tc>
          <w:tcPr>
            <w:tcW w:w="852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0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C769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769AD" w:rsidRPr="00C769AD" w:rsidTr="00E152B7">
        <w:tc>
          <w:tcPr>
            <w:tcW w:w="852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1. Обеспечение правовых и организационных мер, направленных на противодействие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муниципальных правовых актов в соответствие с требованиями федеральных законов, нормативных правовых актов федеральных и государственных органов и нормативных правовых актов органов государственной власти Оренбургской области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кор-рупционных фактов в муниципальных правовых актах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периоде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с прокуратурой Соль-Илецкого района обеспечить подготовку методических рекомендаций, определяющих порядок соблюдения лицами, замещающими муниципальные должности, должности муниципальной службы, ограничений , предусмотренных ст.12 Федерального закона от 25.12.2008 № 273-ФЗ «О противодействии коррупции», при заключении ими после увольнения с муниципальной службы трудовых и гражданско-правовых договоров;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предотвращению и урегулированию конфликта интересов; по вопросам привлечения к юридической ответственности за непринятие мер по предотвращению  и (или) урегулированию конфликта интересов; предложений, касающихся расширения мер по предотвращению и (или)урегулированию конфликта интересов, принимаемых лицами, замещающими муниципальные должности , должности муниципальной службы.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 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качества предоставления муниципальных услуг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удовлетворенности потребителей муниципальных услуг их качеством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представлений, протестов, частных определений, иной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 прокуратуры, судов, иных правоохранительных органов, о причинах и условиях, способствовавших совершению коррупционных правонарушении. Принятие соответствующих мер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Юридический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коррупционных фактов в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правовых актах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снижение уровня антикоррупци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доля устраненных коррупционных факторов в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 2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итогам каждого  года проведение анализа исполнения установленных законодательством Российской Федерации ограничений, касающихся получения подарков отдельными категориями лиц.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 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мониторинга реализации лицами, замещающими должности муниципальной  службы ,назначение на которые и </w:t>
            </w: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освобождение от которых осуществляется администрацией муниципального образования  Соль-Илецкий городской округ, обязанности  принимать меры по предотвращению конфликта интересов; принимать необходимые меры по совершенствованию механизмов урегулирования конфликтов интересов 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Сектор по вопросам муниципальной службы и кадровой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работе 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совершенствование антикоррупционной направленности     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снижение уровня антикоррупционной защищенност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 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сведений о доходах, расходах об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имуществе и обязательствах имущественного характера лиц, замещающих муниципальные должности, должности муниципальных служащих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и членов их семей на официальном сайте администрации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Сектор по вопросам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 и кадровой работе, </w:t>
            </w:r>
            <w:r w:rsidR="002459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достижение максимальной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уровня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доля муниципальных служащих, в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проведение среди всех слоев населения округа опроса общественного мнения  для оценки уровня коррупции в округе и эффективности принимаемых мер по противодействию коррупции оснований</w:t>
            </w:r>
          </w:p>
        </w:tc>
        <w:tc>
          <w:tcPr>
            <w:tcW w:w="2013" w:type="dxa"/>
          </w:tcPr>
          <w:p w:rsidR="00C769AD" w:rsidRPr="00C769AD" w:rsidRDefault="00A65F4B" w:rsidP="00A6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013" w:type="dxa"/>
          </w:tcPr>
          <w:p w:rsidR="00C769AD" w:rsidRPr="00C769AD" w:rsidRDefault="00A65F4B" w:rsidP="00A6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3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Антикоррупционная экспертиза нормативных правовых актов и их проектов администрации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антикоррупционной экспертизы нормативных правовых актов и их проектов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возможности совершения коррупционных действий и потерь от них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возникновения коррупциогенных факторов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2013" w:type="dxa"/>
          </w:tcPr>
          <w:p w:rsidR="00C769AD" w:rsidRPr="00C769AD" w:rsidRDefault="00A40D95" w:rsidP="00A4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градостроительства       и земельных отношений, Отдел по управлению муниципальны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 имуществом. 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5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мнения и нетерпимости к коррупционному поведению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работа с муниципальными служащими по вопросам противодействия коррупции</w:t>
            </w:r>
          </w:p>
        </w:tc>
        <w:tc>
          <w:tcPr>
            <w:tcW w:w="2013" w:type="dxa"/>
          </w:tcPr>
          <w:p w:rsidR="00C769AD" w:rsidRPr="00C769AD" w:rsidRDefault="00C769AD" w:rsidP="0024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работе, </w:t>
            </w:r>
            <w:r w:rsidR="002459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риск совершения коррупционных 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работе, </w:t>
            </w:r>
            <w:r w:rsidR="002459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6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 размещения заказов в сфере закупок товаров,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работ, услуг для обеспечения муниципальных нужд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за соблюдением требований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Федерального </w:t>
            </w:r>
            <w:hyperlink r:id="rId13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внутреннего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финансового контроля, 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предупреждение коррупционных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нарушений законодательства в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сфере закупок товаров, работ, услуг для обеспечения муниципальных нужд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муниципального бюджета при размещении заказов в сфере закупок товаров, работ, услуг для обеспечения муниципальных нужд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внутреннего муниципального финансового контроля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проведении торгов на официальном сайте администрации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7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при взаимодействии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2013" w:type="dxa"/>
          </w:tcPr>
          <w:p w:rsidR="00C769AD" w:rsidRPr="00C769AD" w:rsidRDefault="00A65F4B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</w:p>
        </w:tc>
        <w:tc>
          <w:tcPr>
            <w:tcW w:w="2013" w:type="dxa"/>
          </w:tcPr>
          <w:p w:rsidR="00C769AD" w:rsidRPr="00C769AD" w:rsidRDefault="00A65F4B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в СМИ и на официальном сайте администрации: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возможности заключения договоров аренды в отношении муниципального  имущества,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земельных участков, а также и о продаже их;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13" w:type="dxa"/>
          </w:tcPr>
          <w:p w:rsidR="00C769AD" w:rsidRPr="00C769AD" w:rsidRDefault="00A96395" w:rsidP="00A96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архитектуры, градостроительства       и земельных отношений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уровня недоверия населения к органам местного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деятельности в СМИ</w:t>
            </w:r>
          </w:p>
        </w:tc>
        <w:tc>
          <w:tcPr>
            <w:tcW w:w="2013" w:type="dxa"/>
          </w:tcPr>
          <w:p w:rsidR="00C769AD" w:rsidRPr="00C769AD" w:rsidRDefault="00A65F4B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нетерпимости по отношению к коррупционным действиям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совершаемых от имени или в интересах юридических лиц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 муниципальными служащими, руководителями подведомственных муниципальных предприятий, учреждений профилактической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 (бесед, семинаров), в том числе с привлечением представителей правоохранительных органов (по согласованию с данными органами), с целью предупреждения коррупционных проявлений, совершаемых от имени или в интересах юридических лиц, разъяснения ответственности за совершение коррупционных правонарушений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правоохранительными органами (по планам правоохранительных органов) с целью совместного выявления и недопущения фактов коррупционных проявлений, совершаемых от имени или в интересах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фактов незаконной передачи, предложений или обещаний от имени или в интересах юридического лица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должностному лицу, лицу, выполняющему управленческие функции в муниципальной организации, денег, ценных бумаг, иного имущества, оказания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управленческие функции в муниципальной организации, действий (бездействия), связанных с занимаемым служебным положением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коррупционныхправонару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мероприятий по вопросам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получения взятки, посредничества во взяточничестве для совершения действий (бездействия) в интересах юридических лиц со стороны муниципальных служащих, руководителей муниципальных организаций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злоупотребления должностными полномочиями (использования служебных полномочий вопреки интересам службы при наличии корыстной или иной личной заинтересованности) в интересах юридического лица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совершения служебного подлога в интересах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незаконного предоставления льгот и преимуществ, определяемых муниципальными правовыми актами, иного покровительства со стороны должностных лиц администрации муниципального образования Оренбургский район предпринимательской деятельности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аффилированности руководителей подведомственных организаций с коммерческими организациями (аффилированность - заинтересованность руководителя муниципального предприятия в совершении сделки, определяемая в соответствии с законодательством РФ (</w:t>
            </w:r>
            <w:hyperlink r:id="rId14" w:tooltip="Федеральный закон от 14.11.2002 N 161-ФЗ (ред. от 23.11.2015) &quot;О государственных и муниципальных унитарных предприятиях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ст. 22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ФЗ № 161 от 14.11.2002; </w:t>
            </w:r>
            <w:hyperlink r:id="rId15" w:tooltip="Федеральный закон от 25.12.2008 N 273-ФЗ (ред. от 15.02.2016) &quot;О противодействии коррупции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ст. 10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16" w:tooltip="Федеральный закон от 25.12.2008 N 273-ФЗ (ред. от 15.02.2016) &quot;О противодействии коррупции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11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ФЗ № 273 от 25.12.2008 и т.д.), фактов конфликта интересов муниципальных служащих в связи с их деятельностью в интересах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</w:tbl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  <w:t>5. Ресурсное  обеспечение  реализации муниципальной программы.</w:t>
      </w: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3 к настоящей Программе.</w:t>
      </w:r>
    </w:p>
    <w:tbl>
      <w:tblPr>
        <w:tblW w:w="0" w:type="auto"/>
        <w:tblLook w:val="04A0"/>
      </w:tblPr>
      <w:tblGrid>
        <w:gridCol w:w="4739"/>
        <w:gridCol w:w="3375"/>
        <w:gridCol w:w="6277"/>
      </w:tblGrid>
      <w:tr w:rsidR="00C769AD" w:rsidRPr="00C769AD" w:rsidTr="00E152B7">
        <w:tc>
          <w:tcPr>
            <w:tcW w:w="4894" w:type="dxa"/>
            <w:shd w:val="clear" w:color="auto" w:fill="auto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  <w:shd w:val="clear" w:color="auto" w:fill="auto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9" w:type="dxa"/>
            <w:shd w:val="clear" w:color="auto" w:fill="auto"/>
          </w:tcPr>
          <w:p w:rsidR="00C769AD" w:rsidRPr="00C769AD" w:rsidRDefault="00C769AD" w:rsidP="00C769AD">
            <w:pPr>
              <w:pageBreakBefore/>
              <w:tabs>
                <w:tab w:val="left" w:pos="1137"/>
                <w:tab w:val="left" w:pos="9540"/>
              </w:tabs>
              <w:spacing w:after="0"/>
              <w:ind w:righ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C769AD" w:rsidRPr="00C769AD" w:rsidRDefault="00C769AD" w:rsidP="00C769AD">
            <w:pPr>
              <w:pageBreakBefore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C76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C769AD" w:rsidRPr="00C769AD" w:rsidRDefault="00C769AD" w:rsidP="00C769A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противодействии коррупции в Соль-Илецком</w:t>
            </w:r>
          </w:p>
          <w:p w:rsidR="00C769AD" w:rsidRPr="00C769AD" w:rsidRDefault="0030003E" w:rsidP="00C769A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городском округе на 2016-2020 </w:t>
            </w:r>
            <w:r w:rsidR="00C769AD"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Arial"/>
          <w:sz w:val="28"/>
          <w:szCs w:val="28"/>
        </w:rPr>
        <w:tab/>
      </w:r>
      <w:r w:rsidRPr="00C769AD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 и их значениях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"/>
        <w:gridCol w:w="6268"/>
        <w:gridCol w:w="1359"/>
        <w:gridCol w:w="1258"/>
        <w:gridCol w:w="586"/>
        <w:gridCol w:w="586"/>
        <w:gridCol w:w="1355"/>
        <w:gridCol w:w="1197"/>
        <w:gridCol w:w="1197"/>
        <w:gridCol w:w="1292"/>
      </w:tblGrid>
      <w:tr w:rsidR="009843C1" w:rsidRPr="009843C1" w:rsidTr="00740ABD">
        <w:tc>
          <w:tcPr>
            <w:tcW w:w="0" w:type="auto"/>
            <w:vMerge w:val="restart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6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C1" w:rsidRPr="009843C1" w:rsidTr="00740ABD">
        <w:tc>
          <w:tcPr>
            <w:tcW w:w="0" w:type="auto"/>
            <w:vMerge/>
          </w:tcPr>
          <w:p w:rsidR="009843C1" w:rsidRPr="009843C1" w:rsidRDefault="009843C1" w:rsidP="00C76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843C1" w:rsidRPr="009843C1" w:rsidRDefault="009843C1" w:rsidP="00C76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843C1" w:rsidRPr="009843C1" w:rsidRDefault="009843C1" w:rsidP="00C76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2015 год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2016 год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2017 год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</w:t>
            </w: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9843C1" w:rsidRPr="009843C1" w:rsidRDefault="009843C1" w:rsidP="00984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</w:t>
            </w:r>
          </w:p>
          <w:p w:rsidR="009843C1" w:rsidRPr="009843C1" w:rsidRDefault="009843C1" w:rsidP="0098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2020</w:t>
            </w: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реализации</w:t>
            </w:r>
          </w:p>
        </w:tc>
      </w:tr>
      <w:tr w:rsidR="009843C1" w:rsidRPr="009843C1" w:rsidTr="00740ABD">
        <w:tc>
          <w:tcPr>
            <w:tcW w:w="15594" w:type="dxa"/>
            <w:gridSpan w:val="10"/>
          </w:tcPr>
          <w:p w:rsidR="009843C1" w:rsidRPr="009843C1" w:rsidRDefault="009843C1" w:rsidP="00C769A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«Противодействие коррупции в Соль-Илецком</w:t>
            </w:r>
          </w:p>
          <w:p w:rsidR="009843C1" w:rsidRPr="009843C1" w:rsidRDefault="009843C1" w:rsidP="00C769A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 округе на 2016-2020 годы»</w:t>
            </w:r>
          </w:p>
        </w:tc>
      </w:tr>
      <w:tr w:rsidR="009843C1" w:rsidRPr="009843C1" w:rsidTr="00740ABD">
        <w:trPr>
          <w:trHeight w:val="1455"/>
        </w:trPr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 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43C1" w:rsidRPr="009843C1" w:rsidTr="00740ABD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43C1" w:rsidRPr="009843C1" w:rsidTr="00740ABD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43C1" w:rsidRPr="009843C1" w:rsidTr="00740ABD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43C1" w:rsidRPr="009843C1" w:rsidTr="00740ABD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3C1" w:rsidRPr="009843C1" w:rsidTr="00740ABD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коррупционных правонарушений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3C1" w:rsidRPr="009843C1" w:rsidTr="00740ABD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мероприятий по вопросам противодействия коррупции 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3C1" w:rsidRPr="009843C1" w:rsidTr="00740ABD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3C1" w:rsidRPr="009843C1" w:rsidTr="00740ABD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администрации муниципального образования Программы по противодействию коррупции и отчета о ее выполнении, (да/нет)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2" w:type="dxa"/>
          </w:tcPr>
          <w:p w:rsid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43C1" w:rsidRPr="009843C1" w:rsidTr="00740ABD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0ABD" w:rsidRPr="009843C1" w:rsidTr="00740A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5"/>
          <w:wBefore w:w="10349" w:type="dxa"/>
        </w:trPr>
        <w:tc>
          <w:tcPr>
            <w:tcW w:w="5245" w:type="dxa"/>
            <w:gridSpan w:val="5"/>
          </w:tcPr>
          <w:p w:rsidR="00740ABD" w:rsidRPr="009843C1" w:rsidRDefault="00740ABD" w:rsidP="00740ABD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3 </w:t>
            </w:r>
          </w:p>
          <w:p w:rsidR="00740ABD" w:rsidRPr="009843C1" w:rsidRDefault="00740ABD" w:rsidP="00740ABD">
            <w:pPr>
              <w:pageBreakBefore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98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программе</w:t>
            </w:r>
          </w:p>
          <w:p w:rsidR="00740ABD" w:rsidRDefault="00740ABD" w:rsidP="00740AB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«Противодействие коррупции в Соль-Илецком</w:t>
            </w:r>
          </w:p>
          <w:p w:rsidR="00740ABD" w:rsidRPr="009843C1" w:rsidRDefault="00740ABD" w:rsidP="00740AB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 округе на 2016-2020</w:t>
            </w: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740ABD" w:rsidRPr="009843C1" w:rsidRDefault="00740ABD" w:rsidP="00740ABD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9AD" w:rsidRPr="00C769AD" w:rsidRDefault="00C769AD" w:rsidP="00740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</w:p>
    <w:tbl>
      <w:tblPr>
        <w:tblW w:w="5516" w:type="pct"/>
        <w:tblInd w:w="-318" w:type="dxa"/>
        <w:tblLayout w:type="fixed"/>
        <w:tblLook w:val="04A0"/>
      </w:tblPr>
      <w:tblGrid>
        <w:gridCol w:w="689"/>
        <w:gridCol w:w="1242"/>
        <w:gridCol w:w="2902"/>
        <w:gridCol w:w="1794"/>
        <w:gridCol w:w="1927"/>
        <w:gridCol w:w="826"/>
        <w:gridCol w:w="968"/>
        <w:gridCol w:w="835"/>
        <w:gridCol w:w="822"/>
        <w:gridCol w:w="10"/>
        <w:gridCol w:w="886"/>
        <w:gridCol w:w="851"/>
        <w:gridCol w:w="2124"/>
      </w:tblGrid>
      <w:tr w:rsidR="00B05A1E" w:rsidRPr="00C769AD" w:rsidTr="00B05A1E">
        <w:trPr>
          <w:trHeight w:val="2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4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в  2016-2020</w:t>
            </w:r>
            <w:bookmarkStart w:id="1" w:name="_GoBack"/>
            <w:bookmarkEnd w:id="1"/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за 2016-2019г.г.</w:t>
            </w:r>
          </w:p>
        </w:tc>
        <w:tc>
          <w:tcPr>
            <w:tcW w:w="13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6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51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B0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B0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вСоль-Илецком городском округе на 2016-2019 годы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689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ое мероприятие 1. 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правовых и организационных мер, направленных на противодействие коррупции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максимальной доступности  муниципальных услуг для населения Соль-Илецкого городского  округа,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лицами.</w:t>
            </w: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правового регулирования в сфере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противодействия коррупции на территории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доверия населения округа к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органам  местного самоуправления, их должностным лицам,                                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Антикоррупционная экспертиза нормативных правовых актов и их проектов администрации 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коррупциогенных факторов в муниципальных  нормативных правовых актах администрации Соль-Илецкого городского округа</w:t>
            </w: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</w:t>
            </w:r>
          </w:p>
        </w:tc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сфере, где наиболее высоки коррупционные риски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5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B05A1E" w:rsidRPr="00C769AD" w:rsidRDefault="00B05A1E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мнения и нетерпимости к коррупционному поведению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общественности к проблеме противодействия   коррупции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6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 размещения заказов в сфере закупок товаров,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работ, услуг для обеспечения муниципальных нужд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ятие 7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Противодействие коррупции при взаимодействии</w:t>
            </w:r>
          </w:p>
          <w:p w:rsidR="00B05A1E" w:rsidRPr="00C769AD" w:rsidRDefault="00B05A1E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населением Соль-Илецкого городского округа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муниципаль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прозрачности принятия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нормативных правовых актов администрации Соль-Илецкого городского округа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85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18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900"/>
        </w:trPr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20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в СМИ и на официальном сайте администрации:</w:t>
            </w:r>
          </w:p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возможности заключения договоров аренды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недвижимого имущества, земельных участков;</w:t>
            </w:r>
          </w:p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Соль-Илецкий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общественности к проблеме противодействия   коррупции, 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прозрачности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принятия муниципальных нормативных правовых актов администрации Соль-Илецкого городского округа</w:t>
            </w:r>
          </w:p>
        </w:tc>
      </w:tr>
      <w:tr w:rsidR="00B05A1E" w:rsidRPr="00C769AD" w:rsidTr="00B05A1E">
        <w:trPr>
          <w:trHeight w:val="60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7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975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525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деятельности в СМИ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минимизация возможности проявлений коррупций среди муниципальных служащих и должностных лиц администрации городского округа  при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работе с физическими и юридическими лицами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634"/>
        </w:trPr>
        <w:tc>
          <w:tcPr>
            <w:tcW w:w="21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совершаемых от имени или в интересах юридических лиц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69AD" w:rsidRPr="00C769AD" w:rsidRDefault="00C769AD" w:rsidP="00C769AD">
      <w:pPr>
        <w:tabs>
          <w:tab w:val="left" w:pos="347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769AD" w:rsidRPr="00C769AD" w:rsidSect="00C769AD">
      <w:pgSz w:w="16838" w:h="11906" w:orient="landscape" w:code="9"/>
      <w:pgMar w:top="1701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BF" w:rsidRDefault="000074BF" w:rsidP="009C4001">
      <w:pPr>
        <w:spacing w:after="0" w:line="240" w:lineRule="auto"/>
      </w:pPr>
      <w:r>
        <w:separator/>
      </w:r>
    </w:p>
  </w:endnote>
  <w:endnote w:type="continuationSeparator" w:id="1">
    <w:p w:rsidR="000074BF" w:rsidRDefault="000074BF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BF" w:rsidRDefault="000074BF" w:rsidP="009C4001">
      <w:pPr>
        <w:spacing w:after="0" w:line="240" w:lineRule="auto"/>
      </w:pPr>
      <w:r>
        <w:separator/>
      </w:r>
    </w:p>
  </w:footnote>
  <w:footnote w:type="continuationSeparator" w:id="1">
    <w:p w:rsidR="000074BF" w:rsidRDefault="000074BF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3E" w:rsidRPr="009B03AB" w:rsidRDefault="0030003E">
    <w:pPr>
      <w:pStyle w:val="a4"/>
      <w:jc w:val="center"/>
      <w:rPr>
        <w:rFonts w:ascii="Times New Roman" w:hAnsi="Times New Roman"/>
        <w:sz w:val="24"/>
        <w:szCs w:val="24"/>
      </w:rPr>
    </w:pPr>
  </w:p>
  <w:p w:rsidR="0030003E" w:rsidRDefault="003000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3E" w:rsidRPr="00D64373" w:rsidRDefault="00A70E5A">
    <w:pPr>
      <w:pStyle w:val="a4"/>
      <w:jc w:val="right"/>
      <w:rPr>
        <w:rFonts w:ascii="Times New Roman" w:hAnsi="Times New Roman"/>
      </w:rPr>
    </w:pPr>
    <w:r w:rsidRPr="00D64373">
      <w:rPr>
        <w:rFonts w:ascii="Times New Roman" w:hAnsi="Times New Roman"/>
      </w:rPr>
      <w:fldChar w:fldCharType="begin"/>
    </w:r>
    <w:r w:rsidR="0030003E" w:rsidRPr="00D64373">
      <w:rPr>
        <w:rFonts w:ascii="Times New Roman" w:hAnsi="Times New Roman"/>
      </w:rPr>
      <w:instrText xml:space="preserve"> PAGE   \* MERGEFORMAT </w:instrText>
    </w:r>
    <w:r w:rsidRPr="00D64373">
      <w:rPr>
        <w:rFonts w:ascii="Times New Roman" w:hAnsi="Times New Roman"/>
      </w:rPr>
      <w:fldChar w:fldCharType="separate"/>
    </w:r>
    <w:r w:rsidR="00F30116">
      <w:rPr>
        <w:rFonts w:ascii="Times New Roman" w:hAnsi="Times New Roman"/>
        <w:noProof/>
      </w:rPr>
      <w:t>34</w:t>
    </w:r>
    <w:r w:rsidRPr="00D64373">
      <w:rPr>
        <w:rFonts w:ascii="Times New Roman" w:hAnsi="Times New Roman"/>
      </w:rPr>
      <w:fldChar w:fldCharType="end"/>
    </w:r>
  </w:p>
  <w:p w:rsidR="0030003E" w:rsidRDefault="003000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581"/>
    <w:multiLevelType w:val="hybridMultilevel"/>
    <w:tmpl w:val="FD4A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A11197"/>
    <w:multiLevelType w:val="multilevel"/>
    <w:tmpl w:val="663A4CF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53309A6"/>
    <w:multiLevelType w:val="hybridMultilevel"/>
    <w:tmpl w:val="0C02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15531"/>
    <w:multiLevelType w:val="hybridMultilevel"/>
    <w:tmpl w:val="0C00CFF8"/>
    <w:lvl w:ilvl="0" w:tplc="735E60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A4E0E"/>
    <w:multiLevelType w:val="hybridMultilevel"/>
    <w:tmpl w:val="2A62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906F2"/>
    <w:multiLevelType w:val="hybridMultilevel"/>
    <w:tmpl w:val="24567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A51D49"/>
    <w:multiLevelType w:val="hybridMultilevel"/>
    <w:tmpl w:val="90AA3E5A"/>
    <w:lvl w:ilvl="0" w:tplc="16423BE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95C75"/>
    <w:multiLevelType w:val="hybridMultilevel"/>
    <w:tmpl w:val="171E4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12815"/>
    <w:multiLevelType w:val="hybridMultilevel"/>
    <w:tmpl w:val="9DF8BCB6"/>
    <w:lvl w:ilvl="0" w:tplc="5434D82C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001"/>
    <w:rsid w:val="00001C6B"/>
    <w:rsid w:val="000074BF"/>
    <w:rsid w:val="00016990"/>
    <w:rsid w:val="00031DA6"/>
    <w:rsid w:val="0004283B"/>
    <w:rsid w:val="0004410F"/>
    <w:rsid w:val="0006277C"/>
    <w:rsid w:val="00084484"/>
    <w:rsid w:val="000A30D8"/>
    <w:rsid w:val="000A7A77"/>
    <w:rsid w:val="000B323D"/>
    <w:rsid w:val="000B79A4"/>
    <w:rsid w:val="000F3DD9"/>
    <w:rsid w:val="00107B3C"/>
    <w:rsid w:val="001169F8"/>
    <w:rsid w:val="00131CB4"/>
    <w:rsid w:val="0013756F"/>
    <w:rsid w:val="001A4A75"/>
    <w:rsid w:val="001B0D36"/>
    <w:rsid w:val="001B1B32"/>
    <w:rsid w:val="001E0BD3"/>
    <w:rsid w:val="001E6DA7"/>
    <w:rsid w:val="001E7B66"/>
    <w:rsid w:val="0020025A"/>
    <w:rsid w:val="00216EC9"/>
    <w:rsid w:val="00217FBE"/>
    <w:rsid w:val="002459D8"/>
    <w:rsid w:val="00251ACC"/>
    <w:rsid w:val="00267FB7"/>
    <w:rsid w:val="00275AC9"/>
    <w:rsid w:val="00277370"/>
    <w:rsid w:val="00283E1E"/>
    <w:rsid w:val="00287F32"/>
    <w:rsid w:val="002C053C"/>
    <w:rsid w:val="002E761F"/>
    <w:rsid w:val="0030003E"/>
    <w:rsid w:val="00303BC8"/>
    <w:rsid w:val="003066F9"/>
    <w:rsid w:val="00320E22"/>
    <w:rsid w:val="00361DB2"/>
    <w:rsid w:val="00380424"/>
    <w:rsid w:val="003A2173"/>
    <w:rsid w:val="003B59B8"/>
    <w:rsid w:val="003B6E1A"/>
    <w:rsid w:val="003C3EF9"/>
    <w:rsid w:val="003D754E"/>
    <w:rsid w:val="004116C9"/>
    <w:rsid w:val="004254C5"/>
    <w:rsid w:val="00431CD5"/>
    <w:rsid w:val="00443017"/>
    <w:rsid w:val="00446EE3"/>
    <w:rsid w:val="0045207A"/>
    <w:rsid w:val="00457FCA"/>
    <w:rsid w:val="00462DAA"/>
    <w:rsid w:val="00473E99"/>
    <w:rsid w:val="0047653E"/>
    <w:rsid w:val="004810B2"/>
    <w:rsid w:val="0049737D"/>
    <w:rsid w:val="004A09DF"/>
    <w:rsid w:val="004B4171"/>
    <w:rsid w:val="004B55AF"/>
    <w:rsid w:val="004C72F1"/>
    <w:rsid w:val="004E621D"/>
    <w:rsid w:val="004F2337"/>
    <w:rsid w:val="004F3777"/>
    <w:rsid w:val="004F7EDA"/>
    <w:rsid w:val="00507739"/>
    <w:rsid w:val="0051345C"/>
    <w:rsid w:val="005350B5"/>
    <w:rsid w:val="005421C2"/>
    <w:rsid w:val="0055198D"/>
    <w:rsid w:val="00551BFB"/>
    <w:rsid w:val="00551DF0"/>
    <w:rsid w:val="00552C1B"/>
    <w:rsid w:val="005563E9"/>
    <w:rsid w:val="0058318A"/>
    <w:rsid w:val="00591980"/>
    <w:rsid w:val="005A2525"/>
    <w:rsid w:val="005B2910"/>
    <w:rsid w:val="005B4409"/>
    <w:rsid w:val="005C1A20"/>
    <w:rsid w:val="005D071A"/>
    <w:rsid w:val="005E75AC"/>
    <w:rsid w:val="006007F5"/>
    <w:rsid w:val="0063178A"/>
    <w:rsid w:val="006477EF"/>
    <w:rsid w:val="00656271"/>
    <w:rsid w:val="00657351"/>
    <w:rsid w:val="00675110"/>
    <w:rsid w:val="0067576B"/>
    <w:rsid w:val="006A525E"/>
    <w:rsid w:val="006B6B36"/>
    <w:rsid w:val="006D7738"/>
    <w:rsid w:val="006D77C4"/>
    <w:rsid w:val="006E6DF1"/>
    <w:rsid w:val="00702887"/>
    <w:rsid w:val="00711004"/>
    <w:rsid w:val="00724D79"/>
    <w:rsid w:val="00733566"/>
    <w:rsid w:val="00740ABD"/>
    <w:rsid w:val="00755212"/>
    <w:rsid w:val="00783B0F"/>
    <w:rsid w:val="00784164"/>
    <w:rsid w:val="00787558"/>
    <w:rsid w:val="00791229"/>
    <w:rsid w:val="00794EDD"/>
    <w:rsid w:val="00797410"/>
    <w:rsid w:val="007E0622"/>
    <w:rsid w:val="007F7716"/>
    <w:rsid w:val="00814EAF"/>
    <w:rsid w:val="00831140"/>
    <w:rsid w:val="0085450A"/>
    <w:rsid w:val="00883030"/>
    <w:rsid w:val="00885867"/>
    <w:rsid w:val="00890238"/>
    <w:rsid w:val="008A5372"/>
    <w:rsid w:val="008B76EB"/>
    <w:rsid w:val="008C6E50"/>
    <w:rsid w:val="008C741D"/>
    <w:rsid w:val="008D53B5"/>
    <w:rsid w:val="008E22D0"/>
    <w:rsid w:val="008E38E0"/>
    <w:rsid w:val="008F276F"/>
    <w:rsid w:val="00903CF5"/>
    <w:rsid w:val="00915FBE"/>
    <w:rsid w:val="009368AB"/>
    <w:rsid w:val="0095322E"/>
    <w:rsid w:val="009611CD"/>
    <w:rsid w:val="009622CB"/>
    <w:rsid w:val="00971647"/>
    <w:rsid w:val="00971CF4"/>
    <w:rsid w:val="00975842"/>
    <w:rsid w:val="0097607F"/>
    <w:rsid w:val="009843C1"/>
    <w:rsid w:val="00997851"/>
    <w:rsid w:val="00997DC1"/>
    <w:rsid w:val="009A2860"/>
    <w:rsid w:val="009C4001"/>
    <w:rsid w:val="009D342A"/>
    <w:rsid w:val="009E52C8"/>
    <w:rsid w:val="00A11EC2"/>
    <w:rsid w:val="00A13DFA"/>
    <w:rsid w:val="00A40D95"/>
    <w:rsid w:val="00A47BA1"/>
    <w:rsid w:val="00A51641"/>
    <w:rsid w:val="00A51C2A"/>
    <w:rsid w:val="00A55173"/>
    <w:rsid w:val="00A65BEF"/>
    <w:rsid w:val="00A65F4B"/>
    <w:rsid w:val="00A70E5A"/>
    <w:rsid w:val="00A7577D"/>
    <w:rsid w:val="00A76904"/>
    <w:rsid w:val="00A9637D"/>
    <w:rsid w:val="00A96395"/>
    <w:rsid w:val="00AC01D9"/>
    <w:rsid w:val="00AD39A3"/>
    <w:rsid w:val="00AF7E74"/>
    <w:rsid w:val="00B03AAD"/>
    <w:rsid w:val="00B05A1E"/>
    <w:rsid w:val="00B26A23"/>
    <w:rsid w:val="00B342B0"/>
    <w:rsid w:val="00B4333B"/>
    <w:rsid w:val="00B614E4"/>
    <w:rsid w:val="00B61F16"/>
    <w:rsid w:val="00B96C0B"/>
    <w:rsid w:val="00BB07CA"/>
    <w:rsid w:val="00BB79F3"/>
    <w:rsid w:val="00BC13ED"/>
    <w:rsid w:val="00BC5C61"/>
    <w:rsid w:val="00BD05A5"/>
    <w:rsid w:val="00BF1B97"/>
    <w:rsid w:val="00C01BCA"/>
    <w:rsid w:val="00C03012"/>
    <w:rsid w:val="00C03811"/>
    <w:rsid w:val="00C03E4E"/>
    <w:rsid w:val="00C14B1B"/>
    <w:rsid w:val="00C333A9"/>
    <w:rsid w:val="00C361B5"/>
    <w:rsid w:val="00C46E54"/>
    <w:rsid w:val="00C64539"/>
    <w:rsid w:val="00C6775F"/>
    <w:rsid w:val="00C71F68"/>
    <w:rsid w:val="00C769AD"/>
    <w:rsid w:val="00CA7CE4"/>
    <w:rsid w:val="00CB020E"/>
    <w:rsid w:val="00CB4D97"/>
    <w:rsid w:val="00CC5B43"/>
    <w:rsid w:val="00CD47AB"/>
    <w:rsid w:val="00CF2BA1"/>
    <w:rsid w:val="00CF6249"/>
    <w:rsid w:val="00D04E8E"/>
    <w:rsid w:val="00D273FD"/>
    <w:rsid w:val="00D3367D"/>
    <w:rsid w:val="00D37C43"/>
    <w:rsid w:val="00D509AF"/>
    <w:rsid w:val="00D60108"/>
    <w:rsid w:val="00D736C0"/>
    <w:rsid w:val="00D85A94"/>
    <w:rsid w:val="00DA23C4"/>
    <w:rsid w:val="00DB3B91"/>
    <w:rsid w:val="00E01312"/>
    <w:rsid w:val="00E12379"/>
    <w:rsid w:val="00E152B7"/>
    <w:rsid w:val="00E44EBD"/>
    <w:rsid w:val="00E70EF8"/>
    <w:rsid w:val="00E77A38"/>
    <w:rsid w:val="00E8094D"/>
    <w:rsid w:val="00EB28DC"/>
    <w:rsid w:val="00EE0BAD"/>
    <w:rsid w:val="00EF0879"/>
    <w:rsid w:val="00EF5786"/>
    <w:rsid w:val="00F01D80"/>
    <w:rsid w:val="00F02941"/>
    <w:rsid w:val="00F278BA"/>
    <w:rsid w:val="00F30116"/>
    <w:rsid w:val="00F8166D"/>
    <w:rsid w:val="00F953DC"/>
    <w:rsid w:val="00FA22C1"/>
    <w:rsid w:val="00FB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A7"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769AD"/>
  </w:style>
  <w:style w:type="table" w:customStyle="1" w:styleId="12">
    <w:name w:val="Сетка таблицы1"/>
    <w:basedOn w:val="a1"/>
    <w:next w:val="a9"/>
    <w:uiPriority w:val="59"/>
    <w:rsid w:val="00C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C769A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 Знак Знак Знак Знак Знак"/>
    <w:basedOn w:val="a"/>
    <w:autoRedefine/>
    <w:rsid w:val="00C769A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C7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C76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316934FA6E6D2D11630628B8616DA5870E6A56F05D98AD56D09D86FA0i3m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16934FA6E6D2D11630628B8616DA5870E6A5660BDB8AD56D09D86FA0373C769D74EA629FB0F57Di5m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D7A0279C674B74F6211E6179E64BCB7A06D0D8C25336C1A972C49E1BACw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16934FA6E6D2D11630628B8616DA5870E6A5660BDB8AD56D09D86FA0373C769D74EA629FB0F57Di5mEH" TargetMode="External"/><Relationship Id="rId10" Type="http://schemas.openxmlformats.org/officeDocument/2006/relationships/hyperlink" Target="consultantplus://offline/ref=FDD7A0279C674B74F621006C6F8A16CF7B098AD3CE513593F02D9FC34CC2D48DA5w8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A0279C674B74F6211E6179E64BCB7A01DCD8C85536C1A972C49E1BACwBK" TargetMode="External"/><Relationship Id="rId14" Type="http://schemas.openxmlformats.org/officeDocument/2006/relationships/hyperlink" Target="consultantplus://offline/ref=D316934FA6E6D2D11630628B8616DA5870E7A8640ADD8AD56D09D86FA0373C769D74EA629FB0F774i5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E4AC-913F-42C2-B034-3AC0255A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-</cp:lastModifiedBy>
  <cp:revision>2</cp:revision>
  <cp:lastPrinted>2017-06-13T05:36:00Z</cp:lastPrinted>
  <dcterms:created xsi:type="dcterms:W3CDTF">2017-09-08T10:12:00Z</dcterms:created>
  <dcterms:modified xsi:type="dcterms:W3CDTF">2017-09-08T10:12:00Z</dcterms:modified>
</cp:coreProperties>
</file>